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0A0" w:firstRow="1" w:lastRow="0" w:firstColumn="1" w:lastColumn="0" w:noHBand="0" w:noVBand="0"/>
      </w:tblPr>
      <w:tblGrid>
        <w:gridCol w:w="9855"/>
      </w:tblGrid>
      <w:tr w:rsidR="003E711B" w:rsidTr="004D1C59">
        <w:tc>
          <w:tcPr>
            <w:tcW w:w="9855" w:type="dxa"/>
          </w:tcPr>
          <w:p w:rsidR="003E711B" w:rsidRPr="006D3605" w:rsidRDefault="003E711B" w:rsidP="003E711B">
            <w:pPr>
              <w:pStyle w:val="tit"/>
            </w:pPr>
            <w:r>
              <w:t>Ph</w:t>
            </w:r>
            <w:r w:rsidR="006D3605" w:rsidRPr="006D3605">
              <w:t>ầ</w:t>
            </w:r>
            <w:r>
              <w:t>n g</w:t>
            </w:r>
            <w:r w:rsidR="006D3605" w:rsidRPr="006D3605">
              <w:t>ó</w:t>
            </w:r>
            <w:r>
              <w:t xml:space="preserve">p </w:t>
            </w:r>
            <w:r w:rsidR="006D3605" w:rsidRPr="006D3605">
              <w:t>ý</w:t>
            </w:r>
            <w:r>
              <w:t xml:space="preserve"> tr</w:t>
            </w:r>
            <w:r w:rsidR="006D3605" w:rsidRPr="006D3605">
              <w:t>ự</w:t>
            </w:r>
            <w:r>
              <w:t>c ti</w:t>
            </w:r>
            <w:r w:rsidR="006D3605" w:rsidRPr="006D3605">
              <w:t>ế</w:t>
            </w:r>
            <w:r>
              <w:t>p v</w:t>
            </w:r>
            <w:r w:rsidR="006D3605" w:rsidRPr="006D3605">
              <w:t>ớ</w:t>
            </w:r>
            <w:r>
              <w:t>i t</w:t>
            </w:r>
            <w:r w:rsidR="006D3605" w:rsidRPr="006D3605">
              <w:t>á</w:t>
            </w:r>
            <w:r>
              <w:t>c gi</w:t>
            </w:r>
            <w:r w:rsidR="006D3605" w:rsidRPr="006D3605">
              <w:t>ả</w:t>
            </w:r>
          </w:p>
          <w:p w:rsidR="003E711B" w:rsidRDefault="003E711B" w:rsidP="003E711B">
            <w:pPr>
              <w:pStyle w:val="BodyTextdiachiC"/>
            </w:pPr>
            <w:r>
              <w:t>(tr</w:t>
            </w:r>
            <w:r w:rsidR="006D3605" w:rsidRPr="006D3605">
              <w:t>ườ</w:t>
            </w:r>
            <w:r>
              <w:t>ng h</w:t>
            </w:r>
            <w:r w:rsidR="006D3605" w:rsidRPr="006D3605">
              <w:t>ợ</w:t>
            </w:r>
            <w:r>
              <w:t>p b</w:t>
            </w:r>
            <w:r w:rsidR="006D3605" w:rsidRPr="006D3605">
              <w:t>à</w:t>
            </w:r>
            <w:r>
              <w:t>i b</w:t>
            </w:r>
            <w:r w:rsidR="006D3605" w:rsidRPr="006D3605">
              <w:t>á</w:t>
            </w:r>
            <w:r>
              <w:t>o c</w:t>
            </w:r>
            <w:r w:rsidR="006D3605" w:rsidRPr="006D3605">
              <w:t>ầ</w:t>
            </w:r>
            <w:r>
              <w:t>n s</w:t>
            </w:r>
            <w:r w:rsidR="006D3605" w:rsidRPr="006D3605">
              <w:t>ử</w:t>
            </w:r>
            <w:r>
              <w:t>a ch</w:t>
            </w:r>
            <w:r w:rsidR="006D3605" w:rsidRPr="006D3605">
              <w:t>ữ</w:t>
            </w:r>
            <w:r>
              <w:t>a m</w:t>
            </w:r>
            <w:r w:rsidR="006D3605" w:rsidRPr="006D3605">
              <w:t>ớ</w:t>
            </w:r>
            <w:r>
              <w:t>i c</w:t>
            </w:r>
            <w:r w:rsidR="006D3605" w:rsidRPr="006D3605">
              <w:t>ó</w:t>
            </w:r>
            <w:r>
              <w:t xml:space="preserve"> th</w:t>
            </w:r>
            <w:r w:rsidR="006D3605" w:rsidRPr="006D3605">
              <w:t>ể</w:t>
            </w:r>
            <w:r>
              <w:t xml:space="preserve"> </w:t>
            </w:r>
            <w:r w:rsidR="006D3605" w:rsidRPr="006D3605">
              <w:t>đă</w:t>
            </w:r>
            <w:r w:rsidR="006D3605">
              <w:t xml:space="preserve">ng </w:t>
            </w:r>
            <w:r w:rsidR="006D3605" w:rsidRPr="006D3605">
              <w:t>được</w:t>
            </w:r>
            <w:r>
              <w:t>)</w:t>
            </w:r>
          </w:p>
          <w:p w:rsidR="003E711B" w:rsidRDefault="003E711B" w:rsidP="003E711B"/>
          <w:p w:rsidR="003E711B" w:rsidRDefault="003E711B" w:rsidP="003E711B">
            <w:pPr>
              <w:pStyle w:val="BodyText1"/>
            </w:pPr>
            <w:r>
              <w:t>T</w:t>
            </w:r>
            <w:r w:rsidR="006D3605" w:rsidRPr="006D3605">
              <w:t>ê</w:t>
            </w:r>
            <w:r w:rsidR="006D3605">
              <w:t>n b</w:t>
            </w:r>
            <w:r w:rsidR="006D3605" w:rsidRPr="006D3605">
              <w:t>à</w:t>
            </w:r>
            <w:r>
              <w:t>i b</w:t>
            </w:r>
            <w:r w:rsidR="006D3605" w:rsidRPr="006D3605">
              <w:t>á</w:t>
            </w:r>
            <w:r>
              <w:t>o:</w:t>
            </w:r>
            <w:r w:rsidR="00615F2B">
              <w:t xml:space="preserve"> </w:t>
            </w:r>
            <w:r w:rsidR="00FF24CE">
              <w:t>Thiết kế tôpô mạng không dây hình lưới: Một phương pháp mới sử dụng bài toán quy hoạch tuyến tính nguyên</w:t>
            </w:r>
            <w:r>
              <w:t xml:space="preserve">       </w:t>
            </w:r>
          </w:p>
          <w:p w:rsidR="003E711B" w:rsidRDefault="003E711B" w:rsidP="003E711B">
            <w:pPr>
              <w:pStyle w:val="BodyText1"/>
            </w:pPr>
            <w:r>
              <w:t>M</w:t>
            </w:r>
            <w:r w:rsidR="006D3605" w:rsidRPr="006D3605">
              <w:t>ã</w:t>
            </w:r>
            <w:r>
              <w:t xml:space="preserve"> s</w:t>
            </w:r>
            <w:r w:rsidR="006D3605" w:rsidRPr="006D3605">
              <w:t>ố</w:t>
            </w:r>
            <w:r>
              <w:t>:</w:t>
            </w:r>
            <w:r w:rsidRPr="004D1C59">
              <w:rPr>
                <w:b/>
              </w:rPr>
              <w:t xml:space="preserve"> </w:t>
            </w:r>
            <w:r w:rsidR="00615F2B" w:rsidRPr="004D1C59">
              <w:rPr>
                <w:b/>
              </w:rPr>
              <w:t xml:space="preserve"> </w:t>
            </w:r>
            <w:r w:rsidR="00FF24CE">
              <w:rPr>
                <w:b/>
              </w:rPr>
              <w:t>399</w:t>
            </w:r>
            <w:r w:rsidR="00615F2B" w:rsidRPr="004D1C59">
              <w:rPr>
                <w:b/>
              </w:rPr>
              <w:t xml:space="preserve"> </w:t>
            </w:r>
            <w:r w:rsidRPr="004D1C59">
              <w:rPr>
                <w:b/>
              </w:rPr>
              <w:t xml:space="preserve"> </w:t>
            </w:r>
            <w:r>
              <w:t xml:space="preserve"> </w:t>
            </w:r>
          </w:p>
          <w:p w:rsidR="00500DAD" w:rsidRDefault="00500DAD" w:rsidP="003E711B">
            <w:pPr>
              <w:pStyle w:val="BodyText1"/>
            </w:pPr>
          </w:p>
        </w:tc>
      </w:tr>
      <w:tr w:rsidR="003E711B" w:rsidRPr="004D1C59" w:rsidTr="004D1C59">
        <w:trPr>
          <w:trHeight w:val="5670"/>
        </w:trPr>
        <w:tc>
          <w:tcPr>
            <w:tcW w:w="9855" w:type="dxa"/>
          </w:tcPr>
          <w:p w:rsidR="003A7F52" w:rsidRPr="003A7F52" w:rsidRDefault="003A7F52" w:rsidP="003A7F52">
            <w:pPr>
              <w:ind w:firstLine="720"/>
              <w:jc w:val="center"/>
              <w:rPr>
                <w:b/>
                <w:color w:val="0000FF"/>
                <w:sz w:val="30"/>
              </w:rPr>
            </w:pPr>
            <w:r w:rsidRPr="003A7F52">
              <w:rPr>
                <w:b/>
                <w:color w:val="0000FF"/>
                <w:sz w:val="30"/>
              </w:rPr>
              <w:t xml:space="preserve">NỘI DUNG CHỈNH SỬA BÀI BÁO THEO Ý KIẾN PHẢN BIỆN </w:t>
            </w:r>
          </w:p>
          <w:p w:rsidR="003A7F52" w:rsidRPr="003A7F52" w:rsidRDefault="003A7F52" w:rsidP="003A7F52">
            <w:pPr>
              <w:jc w:val="both"/>
              <w:rPr>
                <w:b/>
                <w:color w:val="0000FF"/>
                <w:u w:val="single"/>
              </w:rPr>
            </w:pPr>
          </w:p>
          <w:p w:rsidR="003A7F52" w:rsidRDefault="003A7F52" w:rsidP="003A7F52">
            <w:pPr>
              <w:jc w:val="both"/>
              <w:rPr>
                <w:color w:val="0000FF"/>
              </w:rPr>
            </w:pPr>
            <w:r w:rsidRPr="003A7F52">
              <w:rPr>
                <w:b/>
                <w:color w:val="0000FF"/>
                <w:u w:val="single"/>
              </w:rPr>
              <w:t>Kính gửi</w:t>
            </w:r>
            <w:r w:rsidRPr="003A7F52">
              <w:rPr>
                <w:color w:val="0000FF"/>
              </w:rPr>
              <w:t xml:space="preserve">: - BBT tạp chí </w:t>
            </w:r>
            <w:r w:rsidR="00CA3866">
              <w:rPr>
                <w:color w:val="0000FF"/>
              </w:rPr>
              <w:t>Chuyên san Các Công trình nghiên cứu, phát triển và Ứng dụng CNTT &amp; TT, Tạp chí CNTT &amp; TT</w:t>
            </w:r>
          </w:p>
          <w:p w:rsidR="00CA3866" w:rsidRPr="00CA3866" w:rsidRDefault="00CA3866" w:rsidP="00CA3866">
            <w:pPr>
              <w:jc w:val="both"/>
              <w:rPr>
                <w:color w:val="0000FF"/>
              </w:rPr>
            </w:pPr>
            <w:r w:rsidRPr="00CA3866">
              <w:rPr>
                <w:color w:val="0000FF"/>
              </w:rPr>
              <w:t xml:space="preserve"> </w:t>
            </w:r>
            <w:r>
              <w:rPr>
                <w:color w:val="0000FF"/>
              </w:rPr>
              <w:t xml:space="preserve">                 - </w:t>
            </w:r>
            <w:r w:rsidRPr="00CA3866">
              <w:rPr>
                <w:color w:val="0000FF"/>
              </w:rPr>
              <w:t>Các Phản biện</w:t>
            </w:r>
            <w:r>
              <w:rPr>
                <w:color w:val="0000FF"/>
              </w:rPr>
              <w:t>,</w:t>
            </w:r>
          </w:p>
          <w:p w:rsidR="003A7F52" w:rsidRPr="003A7F52" w:rsidRDefault="003A7F52" w:rsidP="003A7F52">
            <w:pPr>
              <w:jc w:val="both"/>
              <w:rPr>
                <w:color w:val="0000FF"/>
              </w:rPr>
            </w:pPr>
          </w:p>
          <w:p w:rsidR="003A7F52" w:rsidRPr="003A7F52" w:rsidRDefault="003A7F52" w:rsidP="003A7F52">
            <w:pPr>
              <w:jc w:val="both"/>
              <w:rPr>
                <w:color w:val="0000FF"/>
              </w:rPr>
            </w:pPr>
            <w:r w:rsidRPr="003A7F52">
              <w:rPr>
                <w:color w:val="0000FF"/>
                <w:sz w:val="24"/>
                <w:szCs w:val="24"/>
              </w:rPr>
              <w:t xml:space="preserve">Trước tiên, thay mặt cho nhóm tác giả của bài báo, xin chân thành cảm ơn các phản biện và Ban biên tập đã có các ý kiến rất cụ thể, chi tiết để hoàn thiện bài báo. Nhóm tác giả xin tiếp thu các ý kiến và đã nghiên cứu kỹ từng ý kiến để chỉnh sửa bài báo. Chi tiết về các phần chỉnh </w:t>
            </w:r>
            <w:r w:rsidR="00CA3866">
              <w:rPr>
                <w:color w:val="0000FF"/>
                <w:sz w:val="24"/>
                <w:szCs w:val="24"/>
              </w:rPr>
              <w:t>sửa được trình bày như dưới đây</w:t>
            </w:r>
          </w:p>
          <w:p w:rsidR="003A7F52" w:rsidRDefault="003A7F52" w:rsidP="003E711B">
            <w:pPr>
              <w:pStyle w:val="BodyText1"/>
              <w:rPr>
                <w:b/>
                <w:bCs/>
              </w:rPr>
            </w:pPr>
          </w:p>
          <w:p w:rsidR="003A7F52" w:rsidRDefault="003A7F52" w:rsidP="003E711B">
            <w:pPr>
              <w:pStyle w:val="BodyText1"/>
              <w:rPr>
                <w:b/>
                <w:bCs/>
              </w:rPr>
            </w:pPr>
          </w:p>
          <w:p w:rsidR="003E711B" w:rsidRPr="004D1C59" w:rsidRDefault="003E711B" w:rsidP="003E711B">
            <w:pPr>
              <w:pStyle w:val="BodyText1"/>
              <w:rPr>
                <w:b/>
                <w:bCs/>
              </w:rPr>
            </w:pPr>
            <w:r w:rsidRPr="004D1C59">
              <w:rPr>
                <w:b/>
                <w:bCs/>
              </w:rPr>
              <w:t>V</w:t>
            </w:r>
            <w:r w:rsidR="006D3605" w:rsidRPr="004D1C59">
              <w:rPr>
                <w:b/>
                <w:bCs/>
              </w:rPr>
              <w:t>ề</w:t>
            </w:r>
            <w:r w:rsidRPr="004D1C59">
              <w:rPr>
                <w:b/>
                <w:bCs/>
              </w:rPr>
              <w:t xml:space="preserve"> n</w:t>
            </w:r>
            <w:r w:rsidR="006D3605" w:rsidRPr="004D1C59">
              <w:rPr>
                <w:b/>
                <w:bCs/>
              </w:rPr>
              <w:t>ộ</w:t>
            </w:r>
            <w:r w:rsidRPr="004D1C59">
              <w:rPr>
                <w:b/>
                <w:bCs/>
              </w:rPr>
              <w:t>i dung:</w:t>
            </w:r>
          </w:p>
          <w:p w:rsidR="00FF24CE" w:rsidRDefault="00FF24CE" w:rsidP="00FF24CE">
            <w:pPr>
              <w:pStyle w:val="CommentText"/>
              <w:rPr>
                <w:sz w:val="24"/>
                <w:szCs w:val="24"/>
              </w:rPr>
            </w:pPr>
            <w:r>
              <w:rPr>
                <w:sz w:val="24"/>
                <w:szCs w:val="24"/>
              </w:rPr>
              <w:t>Người phản biện có một số ý kiến sau cho việc hoàn thiện bài báo:</w:t>
            </w:r>
          </w:p>
          <w:p w:rsidR="00FF24CE" w:rsidRDefault="00FF24CE" w:rsidP="00FF24CE">
            <w:pPr>
              <w:pStyle w:val="CommentText"/>
              <w:rPr>
                <w:sz w:val="24"/>
                <w:szCs w:val="24"/>
              </w:rPr>
            </w:pPr>
            <w:r>
              <w:rPr>
                <w:sz w:val="24"/>
                <w:szCs w:val="24"/>
              </w:rPr>
              <w:t>1- S</w:t>
            </w:r>
            <w:r w:rsidRPr="003F6CE7">
              <w:rPr>
                <w:sz w:val="24"/>
                <w:szCs w:val="24"/>
              </w:rPr>
              <w:t xml:space="preserve">ử dụng tài liệu tham khảo cần </w:t>
            </w:r>
            <w:r>
              <w:rPr>
                <w:sz w:val="24"/>
                <w:szCs w:val="24"/>
              </w:rPr>
              <w:t>sát với vấn đề nghiên cứu</w:t>
            </w:r>
            <w:r w:rsidRPr="003F6CE7">
              <w:rPr>
                <w:sz w:val="24"/>
                <w:szCs w:val="24"/>
              </w:rPr>
              <w:t xml:space="preserve"> </w:t>
            </w:r>
          </w:p>
          <w:p w:rsidR="00FF24CE" w:rsidRDefault="00FF24CE" w:rsidP="00FF24CE">
            <w:pPr>
              <w:pStyle w:val="CommentText"/>
              <w:rPr>
                <w:sz w:val="24"/>
                <w:szCs w:val="24"/>
              </w:rPr>
            </w:pPr>
            <w:r>
              <w:rPr>
                <w:sz w:val="24"/>
                <w:szCs w:val="24"/>
              </w:rPr>
              <w:t xml:space="preserve">- </w:t>
            </w:r>
            <w:r w:rsidRPr="003F6CE7">
              <w:rPr>
                <w:sz w:val="24"/>
                <w:szCs w:val="24"/>
              </w:rPr>
              <w:t xml:space="preserve">Trong phần II, các tác giả trình bày một số nghiên cứu liên quan [2,9,10,11,12] nhưng người phản biện </w:t>
            </w:r>
            <w:r>
              <w:rPr>
                <w:sz w:val="24"/>
                <w:szCs w:val="24"/>
              </w:rPr>
              <w:t>nhận thấy là các bài báo này không liên quan nhiề</w:t>
            </w:r>
            <w:r w:rsidRPr="003F6CE7">
              <w:rPr>
                <w:sz w:val="24"/>
                <w:szCs w:val="24"/>
              </w:rPr>
              <w:t>u tới chủ đề bài báo</w:t>
            </w:r>
            <w:r>
              <w:rPr>
                <w:sz w:val="24"/>
                <w:szCs w:val="24"/>
              </w:rPr>
              <w:t xml:space="preserve"> của các tác giả</w:t>
            </w:r>
            <w:r w:rsidRPr="003F6CE7">
              <w:rPr>
                <w:sz w:val="24"/>
                <w:szCs w:val="24"/>
              </w:rPr>
              <w:t xml:space="preserve">. </w:t>
            </w:r>
          </w:p>
          <w:p w:rsidR="00FF24CE" w:rsidRDefault="00FF24CE" w:rsidP="00FF24CE">
            <w:pPr>
              <w:pStyle w:val="CommentText"/>
              <w:rPr>
                <w:sz w:val="24"/>
                <w:szCs w:val="24"/>
              </w:rPr>
            </w:pPr>
            <w:r>
              <w:rPr>
                <w:sz w:val="24"/>
                <w:szCs w:val="24"/>
              </w:rPr>
              <w:t>- Nên xem xét chọn bài tham khả</w:t>
            </w:r>
            <w:r w:rsidRPr="003F6CE7">
              <w:rPr>
                <w:sz w:val="24"/>
                <w:szCs w:val="24"/>
              </w:rPr>
              <w:t>o n</w:t>
            </w:r>
            <w:r>
              <w:rPr>
                <w:sz w:val="24"/>
                <w:szCs w:val="24"/>
              </w:rPr>
              <w:t>à</w:t>
            </w:r>
            <w:r w:rsidRPr="003F6CE7">
              <w:rPr>
                <w:sz w:val="24"/>
                <w:szCs w:val="24"/>
              </w:rPr>
              <w:t>o c</w:t>
            </w:r>
            <w:r>
              <w:rPr>
                <w:sz w:val="24"/>
                <w:szCs w:val="24"/>
              </w:rPr>
              <w:t>ù</w:t>
            </w:r>
            <w:r w:rsidRPr="003F6CE7">
              <w:rPr>
                <w:sz w:val="24"/>
                <w:szCs w:val="24"/>
              </w:rPr>
              <w:t>ng chung ch</w:t>
            </w:r>
            <w:r>
              <w:rPr>
                <w:sz w:val="24"/>
                <w:szCs w:val="24"/>
              </w:rPr>
              <w:t xml:space="preserve">ủ đề thiết kế topo mạng hay tính toán số AP. Nếu không có các bài báo như vậy thì các tác giả xem xét trình bày các bài báo tham khảo việc ứng dụng </w:t>
            </w:r>
            <w:r w:rsidRPr="003F6CE7">
              <w:rPr>
                <w:sz w:val="24"/>
                <w:szCs w:val="24"/>
              </w:rPr>
              <w:t>ILP</w:t>
            </w:r>
            <w:r>
              <w:rPr>
                <w:sz w:val="24"/>
                <w:szCs w:val="24"/>
              </w:rPr>
              <w:t xml:space="preserve"> khi thiết kế mạng WMN.</w:t>
            </w:r>
          </w:p>
          <w:p w:rsidR="004409A2" w:rsidRDefault="00DF2502" w:rsidP="00DF2502">
            <w:pPr>
              <w:pStyle w:val="CommentText"/>
              <w:ind w:firstLine="0"/>
              <w:rPr>
                <w:color w:val="0000FF"/>
                <w:sz w:val="24"/>
                <w:szCs w:val="24"/>
              </w:rPr>
            </w:pPr>
            <w:r w:rsidRPr="00DF2502">
              <w:rPr>
                <w:i/>
                <w:color w:val="0000FF"/>
                <w:sz w:val="24"/>
                <w:szCs w:val="24"/>
                <w:u w:val="single"/>
              </w:rPr>
              <w:t>Giải trình của nhóm tác giả</w:t>
            </w:r>
            <w:r>
              <w:rPr>
                <w:color w:val="0000FF"/>
                <w:sz w:val="24"/>
                <w:szCs w:val="24"/>
              </w:rPr>
              <w:t>:</w:t>
            </w:r>
            <w:r w:rsidR="004409A2">
              <w:rPr>
                <w:color w:val="0000FF"/>
                <w:sz w:val="24"/>
                <w:szCs w:val="24"/>
              </w:rPr>
              <w:t xml:space="preserve"> Nhóm tác giả ghi nhận ý kiến của phản biện, các tài liệu </w:t>
            </w:r>
            <w:r w:rsidR="004409A2" w:rsidRPr="004409A2">
              <w:rPr>
                <w:color w:val="0000FF"/>
                <w:sz w:val="24"/>
                <w:szCs w:val="24"/>
              </w:rPr>
              <w:t>[2,9,10,11,12]</w:t>
            </w:r>
            <w:r w:rsidR="004409A2">
              <w:rPr>
                <w:color w:val="0000FF"/>
                <w:sz w:val="24"/>
                <w:szCs w:val="24"/>
              </w:rPr>
              <w:t xml:space="preserve"> cũng là các hướng nghiên cứu về mạng WMN, tuy nhiên đi sâu vào các kỹ thuật định tuyến, chất lượng truyền dẫn. Để các công trình được trích dẫn sát hơn với hướng nghiên cứu của bài báo, chúng tôi đã bỏ các tài liệu tham khảo này, đồng thời bổ sung các tài liệu tập trung vào việc thiết kế mạng WMN, bố trí nút mạng, sử dụng ILP trong thiết kế mạng (các tài liệu [3, 9, 13, 14] trong file bài báo đã chỉnh sửa). </w:t>
            </w:r>
          </w:p>
          <w:p w:rsidR="004409A2" w:rsidRPr="004409A2" w:rsidRDefault="004409A2" w:rsidP="00FF24CE">
            <w:pPr>
              <w:pStyle w:val="CommentText"/>
              <w:rPr>
                <w:color w:val="0000FF"/>
                <w:sz w:val="24"/>
                <w:szCs w:val="24"/>
              </w:rPr>
            </w:pPr>
          </w:p>
          <w:p w:rsidR="00FF24CE" w:rsidRDefault="00FF24CE" w:rsidP="00FF24CE">
            <w:pPr>
              <w:pStyle w:val="CommentText"/>
              <w:rPr>
                <w:sz w:val="24"/>
                <w:szCs w:val="24"/>
              </w:rPr>
            </w:pPr>
            <w:r>
              <w:rPr>
                <w:sz w:val="24"/>
                <w:szCs w:val="24"/>
              </w:rPr>
              <w:t>2- Việc trình bày thuật toán đã thiết kế</w:t>
            </w:r>
          </w:p>
          <w:p w:rsidR="00FF24CE" w:rsidRDefault="00FF24CE" w:rsidP="00FF24CE">
            <w:pPr>
              <w:pStyle w:val="CommentText"/>
              <w:rPr>
                <w:sz w:val="24"/>
                <w:szCs w:val="24"/>
              </w:rPr>
            </w:pPr>
            <w:r>
              <w:rPr>
                <w:sz w:val="24"/>
                <w:szCs w:val="24"/>
              </w:rPr>
              <w:t>- Thuật toán cần được trình bày dưới dạng lưu đồ thuật toán. Hiện giờ mới ở mức diễn giải toán học sơ bộ.</w:t>
            </w:r>
          </w:p>
          <w:p w:rsidR="00E60550" w:rsidRPr="007F5328" w:rsidRDefault="00DF2502" w:rsidP="00DF2502">
            <w:pPr>
              <w:pStyle w:val="CommentText"/>
              <w:ind w:firstLine="0"/>
              <w:rPr>
                <w:color w:val="0000FF"/>
                <w:sz w:val="24"/>
                <w:szCs w:val="24"/>
              </w:rPr>
            </w:pPr>
            <w:r w:rsidRPr="00DF2502">
              <w:rPr>
                <w:i/>
                <w:color w:val="0000FF"/>
                <w:sz w:val="24"/>
                <w:szCs w:val="24"/>
                <w:u w:val="single"/>
              </w:rPr>
              <w:t>Giải trình của nhóm tác giả</w:t>
            </w:r>
            <w:r>
              <w:rPr>
                <w:color w:val="0000FF"/>
                <w:sz w:val="24"/>
                <w:szCs w:val="24"/>
              </w:rPr>
              <w:t xml:space="preserve">: </w:t>
            </w:r>
            <w:r w:rsidR="00E60550" w:rsidRPr="007F5328">
              <w:rPr>
                <w:color w:val="0000FF"/>
                <w:sz w:val="24"/>
                <w:szCs w:val="24"/>
              </w:rPr>
              <w:t xml:space="preserve">Nhóm tác giả đã bổ sung phần trình bày thuật toán dưới dạng lưu đồ (Mục </w:t>
            </w:r>
            <w:r w:rsidR="007F5328" w:rsidRPr="007F5328">
              <w:rPr>
                <w:color w:val="0000FF"/>
                <w:sz w:val="24"/>
                <w:szCs w:val="24"/>
              </w:rPr>
              <w:t>III.2 trong file bài báo đã chỉnh sửa).</w:t>
            </w:r>
          </w:p>
          <w:p w:rsidR="00FF24CE" w:rsidRDefault="00FF24CE" w:rsidP="00FF24CE">
            <w:pPr>
              <w:pStyle w:val="CommentText"/>
              <w:rPr>
                <w:sz w:val="24"/>
                <w:szCs w:val="24"/>
              </w:rPr>
            </w:pPr>
            <w:r>
              <w:rPr>
                <w:sz w:val="24"/>
                <w:szCs w:val="24"/>
              </w:rPr>
              <w:t>- Liên quan tới điều kiện ràng buộc về dung lượng mỗi AP:</w:t>
            </w:r>
            <w:r>
              <w:t xml:space="preserve"> </w:t>
            </w:r>
            <w:r w:rsidRPr="00907B54">
              <w:rPr>
                <w:sz w:val="24"/>
                <w:szCs w:val="24"/>
              </w:rPr>
              <w:t>Làm sao xác định được C ?? Là giá trị trung bình hay giá trị thống kê min-max??</w:t>
            </w:r>
            <w:r>
              <w:rPr>
                <w:sz w:val="24"/>
                <w:szCs w:val="24"/>
              </w:rPr>
              <w:t xml:space="preserve"> Nếu lấy giá trị trung bình thì khi số người dùng tăng cao, hệ thống có đáp ứng thế nào</w:t>
            </w:r>
          </w:p>
          <w:p w:rsidR="00336127" w:rsidRDefault="00DF2502" w:rsidP="00DF2502">
            <w:pPr>
              <w:pStyle w:val="CommentText"/>
              <w:ind w:firstLine="0"/>
              <w:rPr>
                <w:color w:val="0000FF"/>
                <w:sz w:val="24"/>
                <w:szCs w:val="24"/>
              </w:rPr>
            </w:pPr>
            <w:r w:rsidRPr="00DF2502">
              <w:rPr>
                <w:i/>
                <w:color w:val="0000FF"/>
                <w:sz w:val="24"/>
                <w:szCs w:val="24"/>
                <w:u w:val="single"/>
              </w:rPr>
              <w:t>Giải trình của nhóm tác giả</w:t>
            </w:r>
            <w:r>
              <w:rPr>
                <w:color w:val="0000FF"/>
                <w:sz w:val="24"/>
                <w:szCs w:val="24"/>
              </w:rPr>
              <w:t xml:space="preserve">: </w:t>
            </w:r>
            <w:r w:rsidR="00336127" w:rsidRPr="00EC5BD2">
              <w:rPr>
                <w:color w:val="0000FF"/>
                <w:sz w:val="24"/>
                <w:szCs w:val="24"/>
              </w:rPr>
              <w:t xml:space="preserve">Giá trị </w:t>
            </w:r>
            <w:r w:rsidR="00336127" w:rsidRPr="00EC5BD2">
              <w:rPr>
                <w:i/>
                <w:color w:val="0000FF"/>
                <w:sz w:val="24"/>
                <w:szCs w:val="24"/>
              </w:rPr>
              <w:t xml:space="preserve">C </w:t>
            </w:r>
            <w:r w:rsidR="00EC5BD2">
              <w:rPr>
                <w:color w:val="0000FF"/>
                <w:sz w:val="24"/>
                <w:szCs w:val="24"/>
              </w:rPr>
              <w:t xml:space="preserve">trong điều kiện ràng buộc (7) là giá trị lớn nhất của tổng số người sử dụng đồng thời. Với hệ thống mạng của Trường cao đẳng Công nghiệp Huế mà nhóm tác giả đã triển khai, Giá trị </w:t>
            </w:r>
            <w:r w:rsidR="00EC5BD2" w:rsidRPr="00EC5BD2">
              <w:rPr>
                <w:i/>
                <w:color w:val="0000FF"/>
                <w:sz w:val="24"/>
                <w:szCs w:val="24"/>
              </w:rPr>
              <w:t>C</w:t>
            </w:r>
            <w:r w:rsidR="00EC5BD2">
              <w:rPr>
                <w:color w:val="0000FF"/>
                <w:sz w:val="24"/>
                <w:szCs w:val="24"/>
              </w:rPr>
              <w:t xml:space="preserve"> được xác định bằng phương pháp thống kê theo thời gian.</w:t>
            </w:r>
          </w:p>
          <w:p w:rsidR="00EC5BD2" w:rsidRPr="00EC5BD2" w:rsidRDefault="00DF2502" w:rsidP="00DF2502">
            <w:pPr>
              <w:pStyle w:val="CommentText"/>
              <w:ind w:firstLine="0"/>
              <w:rPr>
                <w:color w:val="0000FF"/>
                <w:sz w:val="24"/>
                <w:szCs w:val="24"/>
              </w:rPr>
            </w:pPr>
            <w:r w:rsidRPr="00DF2502">
              <w:rPr>
                <w:i/>
                <w:color w:val="0000FF"/>
                <w:sz w:val="24"/>
                <w:szCs w:val="24"/>
                <w:u w:val="single"/>
              </w:rPr>
              <w:t>Giải trình của nhóm tác giả</w:t>
            </w:r>
            <w:r>
              <w:rPr>
                <w:color w:val="0000FF"/>
                <w:sz w:val="24"/>
                <w:szCs w:val="24"/>
              </w:rPr>
              <w:t xml:space="preserve">: </w:t>
            </w:r>
            <w:r w:rsidR="00EC5BD2">
              <w:rPr>
                <w:color w:val="0000FF"/>
                <w:sz w:val="24"/>
                <w:szCs w:val="24"/>
              </w:rPr>
              <w:t xml:space="preserve">Khi triển khai một hệ thống mạng, giá trị </w:t>
            </w:r>
            <w:r w:rsidR="00EC5BD2">
              <w:rPr>
                <w:i/>
                <w:color w:val="0000FF"/>
                <w:sz w:val="24"/>
                <w:szCs w:val="24"/>
              </w:rPr>
              <w:t>C</w:t>
            </w:r>
            <w:r w:rsidR="00EC5BD2">
              <w:rPr>
                <w:color w:val="0000FF"/>
                <w:sz w:val="24"/>
                <w:szCs w:val="24"/>
              </w:rPr>
              <w:t xml:space="preserve"> có thể xác định thông qua </w:t>
            </w:r>
            <w:r w:rsidR="00EC5BD2">
              <w:rPr>
                <w:color w:val="0000FF"/>
                <w:sz w:val="24"/>
                <w:szCs w:val="24"/>
              </w:rPr>
              <w:lastRenderedPageBreak/>
              <w:t>bước khảo sát, thu thập yêu cầu của khách hàng.</w:t>
            </w:r>
          </w:p>
          <w:p w:rsidR="00FF24CE" w:rsidRDefault="00FF24CE" w:rsidP="00FF24CE">
            <w:pPr>
              <w:pStyle w:val="CommentText"/>
              <w:rPr>
                <w:sz w:val="24"/>
                <w:szCs w:val="24"/>
              </w:rPr>
            </w:pPr>
            <w:r w:rsidRPr="00907B54">
              <w:rPr>
                <w:sz w:val="24"/>
                <w:szCs w:val="24"/>
              </w:rPr>
              <w:t>- Giải bài toán không đồng nh</w:t>
            </w:r>
            <w:r w:rsidR="00EC5BD2">
              <w:rPr>
                <w:sz w:val="24"/>
                <w:szCs w:val="24"/>
              </w:rPr>
              <w:t>ất về mật độ người dùng thế nào</w:t>
            </w:r>
            <w:r>
              <w:rPr>
                <w:sz w:val="24"/>
                <w:szCs w:val="24"/>
              </w:rPr>
              <w:t xml:space="preserve">: khi người sử dụng tập trung ở một số khu vực </w:t>
            </w:r>
            <w:r w:rsidRPr="00907B54">
              <w:rPr>
                <w:sz w:val="24"/>
                <w:szCs w:val="24"/>
              </w:rPr>
              <w:t>?</w:t>
            </w:r>
          </w:p>
          <w:p w:rsidR="00EC5BD2" w:rsidRPr="00EC5BD2" w:rsidRDefault="00DF2502" w:rsidP="00DF2502">
            <w:pPr>
              <w:pStyle w:val="CommentText"/>
              <w:ind w:firstLine="0"/>
              <w:rPr>
                <w:color w:val="0000FF"/>
                <w:sz w:val="24"/>
                <w:szCs w:val="24"/>
                <w:u w:val="single"/>
              </w:rPr>
            </w:pPr>
            <w:r w:rsidRPr="00DF2502">
              <w:rPr>
                <w:i/>
                <w:color w:val="0000FF"/>
                <w:sz w:val="24"/>
                <w:szCs w:val="24"/>
                <w:u w:val="single"/>
              </w:rPr>
              <w:t>Giải trình của nhóm tác giả</w:t>
            </w:r>
            <w:r>
              <w:rPr>
                <w:color w:val="0000FF"/>
                <w:sz w:val="24"/>
                <w:szCs w:val="24"/>
              </w:rPr>
              <w:t xml:space="preserve">: </w:t>
            </w:r>
            <w:r w:rsidR="00EC5BD2" w:rsidRPr="00EC5BD2">
              <w:rPr>
                <w:color w:val="0000FF"/>
                <w:sz w:val="24"/>
                <w:szCs w:val="24"/>
              </w:rPr>
              <w:t>Trường hợp không đồng nhất về mật độ người dùng đã được đưa vào điều kiện ràng buộc về các vùng ưu tiên (Ràng buộc (8) trong thuật toán)</w:t>
            </w:r>
            <w:r w:rsidR="00EC5BD2">
              <w:rPr>
                <w:color w:val="0000FF"/>
                <w:sz w:val="24"/>
                <w:szCs w:val="24"/>
              </w:rPr>
              <w:t>. Khi người sử dụng tập trung ở một số khu vực (Vùng</w:t>
            </w:r>
            <w:r w:rsidR="00EC5BD2">
              <w:rPr>
                <w:i/>
                <w:color w:val="0000FF"/>
                <w:sz w:val="24"/>
                <w:szCs w:val="24"/>
              </w:rPr>
              <w:t xml:space="preserve"> P</w:t>
            </w:r>
            <w:r w:rsidR="00EC5BD2">
              <w:rPr>
                <w:color w:val="0000FF"/>
                <w:sz w:val="24"/>
                <w:szCs w:val="24"/>
              </w:rPr>
              <w:t xml:space="preserve"> trong ràng buộc (8)), dựa trên mật độ người dùng khảo sát được để tăng giá trị </w:t>
            </w:r>
            <w:r w:rsidR="00EC5BD2">
              <w:rPr>
                <w:i/>
                <w:color w:val="0000FF"/>
                <w:sz w:val="24"/>
                <w:szCs w:val="24"/>
              </w:rPr>
              <w:t>N</w:t>
            </w:r>
            <w:r w:rsidR="00EC5BD2">
              <w:rPr>
                <w:color w:val="0000FF"/>
                <w:sz w:val="24"/>
                <w:szCs w:val="24"/>
              </w:rPr>
              <w:t xml:space="preserve"> trong ràng buộc (8) phù hợp.</w:t>
            </w:r>
          </w:p>
          <w:p w:rsidR="00FF24CE" w:rsidRPr="00907B54" w:rsidRDefault="00FF24CE" w:rsidP="00FF24CE">
            <w:pPr>
              <w:pStyle w:val="CommentText"/>
              <w:rPr>
                <w:sz w:val="24"/>
                <w:szCs w:val="24"/>
              </w:rPr>
            </w:pPr>
            <w:r>
              <w:t xml:space="preserve">3. </w:t>
            </w:r>
            <w:r w:rsidRPr="00907B54">
              <w:rPr>
                <w:sz w:val="24"/>
                <w:szCs w:val="24"/>
              </w:rPr>
              <w:t>Về kết quả thực nghiệm:</w:t>
            </w:r>
          </w:p>
          <w:p w:rsidR="00FF24CE" w:rsidRDefault="00FF24CE" w:rsidP="00FF24CE">
            <w:pPr>
              <w:pStyle w:val="CommentText"/>
              <w:rPr>
                <w:sz w:val="24"/>
                <w:szCs w:val="24"/>
              </w:rPr>
            </w:pPr>
            <w:r>
              <w:rPr>
                <w:sz w:val="24"/>
                <w:szCs w:val="24"/>
              </w:rPr>
              <w:t>- Việc so sánh chỉ dựa trên vùng phủ sóng chưa đủ để kết luận về hiệu quả của phương pháp mới.</w:t>
            </w:r>
          </w:p>
          <w:p w:rsidR="00FF24CE" w:rsidRDefault="00FF24CE" w:rsidP="00FF24CE">
            <w:pPr>
              <w:pStyle w:val="CommentText"/>
              <w:rPr>
                <w:sz w:val="24"/>
                <w:szCs w:val="24"/>
              </w:rPr>
            </w:pPr>
            <w:r>
              <w:rPr>
                <w:sz w:val="24"/>
                <w:szCs w:val="24"/>
              </w:rPr>
              <w:t xml:space="preserve">- Trong bài toán quy hoạch mạng (xác định số lượng trạm, chọn vị trí, cấu hình …), người thiết kế cần quan tâm tới khả năng cung cấp kết nối cho những khu vực có mật độ người dùng cao. Các tác giả nên có sự so sánh </w:t>
            </w:r>
            <w:r w:rsidR="00174599">
              <w:rPr>
                <w:sz w:val="24"/>
                <w:szCs w:val="24"/>
              </w:rPr>
              <w:t>“phương pháp đề xuất” và “phương pháp kinh nghiệm” ở khía cạnh này.</w:t>
            </w:r>
          </w:p>
          <w:p w:rsidR="00DF2502" w:rsidRPr="00907B54" w:rsidRDefault="00DF2502" w:rsidP="00DF2502">
            <w:pPr>
              <w:pStyle w:val="CommentText"/>
              <w:ind w:firstLine="0"/>
              <w:rPr>
                <w:sz w:val="24"/>
                <w:szCs w:val="24"/>
              </w:rPr>
            </w:pPr>
            <w:r w:rsidRPr="00DF2502">
              <w:rPr>
                <w:i/>
                <w:color w:val="0000FF"/>
                <w:sz w:val="24"/>
                <w:szCs w:val="24"/>
                <w:u w:val="single"/>
              </w:rPr>
              <w:t>Giải trình của nhóm tác giả</w:t>
            </w:r>
            <w:r>
              <w:rPr>
                <w:color w:val="0000FF"/>
                <w:sz w:val="24"/>
                <w:szCs w:val="24"/>
              </w:rPr>
              <w:t>: Nhóm tác giả đã bổ sung kết quả so sánh khả năng cung cấp kết nối vào phần IV (Kết quả ở Hình 10). Kết quả trên Hình 10 đã cho thấy rằng, phương pháp đề xuất cho xác suất yêu cầu thiết lập kết nối bị từ chối nhỏ hơn so với phương pháp kinh nghiệm.</w:t>
            </w:r>
          </w:p>
          <w:p w:rsidR="00FF24CE" w:rsidRDefault="00174599" w:rsidP="00FF24CE">
            <w:pPr>
              <w:pStyle w:val="BodyText"/>
              <w:rPr>
                <w:szCs w:val="24"/>
              </w:rPr>
            </w:pPr>
            <w:r>
              <w:rPr>
                <w:szCs w:val="24"/>
              </w:rPr>
              <w:t xml:space="preserve">4. </w:t>
            </w:r>
            <w:r w:rsidR="00FF24CE">
              <w:rPr>
                <w:szCs w:val="24"/>
              </w:rPr>
              <w:t>Về hình vẽ</w:t>
            </w:r>
          </w:p>
          <w:p w:rsidR="00FF24CE" w:rsidRDefault="00FF24CE" w:rsidP="00FF24CE">
            <w:pPr>
              <w:pStyle w:val="BodyText"/>
              <w:ind w:left="720" w:hanging="447"/>
              <w:jc w:val="left"/>
              <w:rPr>
                <w:szCs w:val="24"/>
              </w:rPr>
            </w:pPr>
            <w:r>
              <w:rPr>
                <w:szCs w:val="24"/>
              </w:rPr>
              <w:t>- Một số hình vẽ dùng nhiều màu sắc nên khi in ra đen trắng có thể sẽ không nhìn được rõ.</w:t>
            </w:r>
            <w:r w:rsidRPr="00907B54">
              <w:rPr>
                <w:szCs w:val="24"/>
              </w:rPr>
              <w:t xml:space="preserve"> </w:t>
            </w:r>
            <w:r w:rsidR="00174599">
              <w:rPr>
                <w:szCs w:val="24"/>
              </w:rPr>
              <w:t>Các tác giả cần in thử đen trắng để kiểm tra sự rõ ràng của các hình vẽ.</w:t>
            </w:r>
          </w:p>
          <w:p w:rsidR="00DF2502" w:rsidRPr="00907B54" w:rsidRDefault="00DF2502" w:rsidP="00DF2502">
            <w:pPr>
              <w:pStyle w:val="BodyText"/>
              <w:ind w:left="0"/>
              <w:jc w:val="left"/>
              <w:rPr>
                <w:szCs w:val="24"/>
              </w:rPr>
            </w:pPr>
            <w:r w:rsidRPr="00DF2502">
              <w:rPr>
                <w:i/>
                <w:color w:val="0000FF"/>
                <w:szCs w:val="24"/>
                <w:u w:val="single"/>
              </w:rPr>
              <w:t>Giải trình của nhóm tác giả</w:t>
            </w:r>
            <w:r>
              <w:rPr>
                <w:color w:val="0000FF"/>
                <w:szCs w:val="24"/>
              </w:rPr>
              <w:t>: Nhóm tác giả đã chỉnh sửa các hình để có thể nhìn rõ khi in đen trắng. Các hình đã chỉnh sửa bao gồm: Hình 3, Hình 5, Hình 9 và Hình 10.</w:t>
            </w:r>
          </w:p>
          <w:p w:rsidR="003E711B" w:rsidRDefault="003E711B" w:rsidP="00500DAD"/>
        </w:tc>
      </w:tr>
      <w:tr w:rsidR="003E711B" w:rsidRPr="004D1C59" w:rsidTr="004D1C59">
        <w:trPr>
          <w:trHeight w:hRule="exact" w:val="6041"/>
        </w:trPr>
        <w:tc>
          <w:tcPr>
            <w:tcW w:w="9855" w:type="dxa"/>
          </w:tcPr>
          <w:p w:rsidR="003E711B" w:rsidRPr="004D1C59" w:rsidRDefault="003E711B" w:rsidP="003E711B">
            <w:pPr>
              <w:pStyle w:val="BodyText1"/>
              <w:rPr>
                <w:b/>
                <w:bCs/>
              </w:rPr>
            </w:pPr>
            <w:r w:rsidRPr="004D1C59">
              <w:rPr>
                <w:b/>
                <w:bCs/>
              </w:rPr>
              <w:lastRenderedPageBreak/>
              <w:t>V</w:t>
            </w:r>
            <w:r w:rsidR="006D3605" w:rsidRPr="004D1C59">
              <w:rPr>
                <w:b/>
                <w:bCs/>
              </w:rPr>
              <w:t>ề</w:t>
            </w:r>
            <w:r w:rsidRPr="004D1C59">
              <w:rPr>
                <w:b/>
                <w:bCs/>
              </w:rPr>
              <w:t xml:space="preserve"> tr</w:t>
            </w:r>
            <w:r w:rsidR="006D3605" w:rsidRPr="004D1C59">
              <w:rPr>
                <w:b/>
                <w:bCs/>
              </w:rPr>
              <w:t>ình bà</w:t>
            </w:r>
            <w:r w:rsidRPr="004D1C59">
              <w:rPr>
                <w:b/>
                <w:bCs/>
              </w:rPr>
              <w:t>y:</w:t>
            </w:r>
          </w:p>
          <w:p w:rsidR="003E711B" w:rsidRDefault="003E711B" w:rsidP="00500DAD"/>
          <w:p w:rsidR="00CA3866" w:rsidRDefault="00CA3866" w:rsidP="00500DAD"/>
          <w:p w:rsidR="00CA3866" w:rsidRPr="00CA3866" w:rsidRDefault="00CA3866" w:rsidP="00CA3866">
            <w:pPr>
              <w:pStyle w:val="PlainText"/>
              <w:spacing w:before="120" w:after="120" w:line="312" w:lineRule="auto"/>
              <w:jc w:val="both"/>
              <w:rPr>
                <w:rFonts w:ascii="Times New Roman" w:hAnsi="Times New Roman" w:cs="Times New Roman"/>
                <w:i/>
                <w:color w:val="0000FF"/>
                <w:sz w:val="24"/>
                <w:szCs w:val="24"/>
              </w:rPr>
            </w:pPr>
            <w:r w:rsidRPr="00CA3866">
              <w:rPr>
                <w:rFonts w:ascii="Times New Roman" w:hAnsi="Times New Roman" w:cs="Times New Roman"/>
                <w:i/>
                <w:color w:val="0000FF"/>
                <w:sz w:val="24"/>
                <w:szCs w:val="24"/>
              </w:rPr>
              <w:t>Cuối cùng, xin chân thành cảm ơn các phản biện, Ban biên tập đã có những ý kiến góp ý để hoàn thiện bài báo.</w:t>
            </w:r>
          </w:p>
          <w:p w:rsidR="00CA3866" w:rsidRPr="00CA3866" w:rsidRDefault="00CA3866" w:rsidP="00CA3866">
            <w:pPr>
              <w:spacing w:before="300" w:line="440" w:lineRule="exact"/>
              <w:jc w:val="both"/>
              <w:rPr>
                <w:color w:val="0000FF"/>
              </w:rPr>
            </w:pPr>
            <w:r w:rsidRPr="00CA3866">
              <w:rPr>
                <w:color w:val="0000FF"/>
              </w:rPr>
              <w:t xml:space="preserve"> </w:t>
            </w:r>
            <w:r w:rsidRPr="00CA3866">
              <w:rPr>
                <w:color w:val="0000FF"/>
              </w:rPr>
              <w:tab/>
            </w:r>
            <w:r w:rsidRPr="00CA3866">
              <w:rPr>
                <w:color w:val="0000FF"/>
              </w:rPr>
              <w:tab/>
            </w:r>
            <w:r w:rsidRPr="00CA3866">
              <w:rPr>
                <w:color w:val="0000FF"/>
              </w:rPr>
              <w:tab/>
            </w:r>
            <w:r w:rsidRPr="00CA3866">
              <w:rPr>
                <w:color w:val="0000FF"/>
              </w:rPr>
              <w:tab/>
            </w:r>
            <w:r w:rsidRPr="00CA3866">
              <w:rPr>
                <w:color w:val="0000FF"/>
              </w:rPr>
              <w:tab/>
            </w:r>
            <w:r w:rsidRPr="00CA3866">
              <w:rPr>
                <w:color w:val="0000FF"/>
              </w:rPr>
              <w:tab/>
            </w:r>
            <w:r w:rsidRPr="00CA3866">
              <w:rPr>
                <w:color w:val="0000FF"/>
              </w:rPr>
              <w:tab/>
            </w:r>
            <w:r w:rsidRPr="00CA3866">
              <w:rPr>
                <w:color w:val="0000FF"/>
              </w:rPr>
              <w:tab/>
              <w:t xml:space="preserve">           T/M nhóm tác giả</w:t>
            </w:r>
          </w:p>
          <w:p w:rsidR="00CA3866" w:rsidRDefault="00CA3866" w:rsidP="00B82086">
            <w:pPr>
              <w:spacing w:before="300" w:line="440" w:lineRule="exact"/>
              <w:jc w:val="both"/>
            </w:pPr>
            <w:r w:rsidRPr="00CA3866">
              <w:rPr>
                <w:color w:val="0000FF"/>
              </w:rPr>
              <w:tab/>
            </w:r>
            <w:r w:rsidRPr="00CA3866">
              <w:rPr>
                <w:color w:val="0000FF"/>
              </w:rPr>
              <w:tab/>
            </w:r>
            <w:r w:rsidRPr="00CA3866">
              <w:rPr>
                <w:color w:val="0000FF"/>
              </w:rPr>
              <w:tab/>
            </w:r>
            <w:r w:rsidRPr="00CA3866">
              <w:rPr>
                <w:color w:val="0000FF"/>
              </w:rPr>
              <w:tab/>
            </w:r>
            <w:r w:rsidRPr="00CA3866">
              <w:rPr>
                <w:color w:val="0000FF"/>
              </w:rPr>
              <w:tab/>
            </w:r>
            <w:r w:rsidRPr="00CA3866">
              <w:rPr>
                <w:color w:val="0000FF"/>
              </w:rPr>
              <w:tab/>
            </w:r>
            <w:r w:rsidRPr="00CA3866">
              <w:rPr>
                <w:color w:val="0000FF"/>
              </w:rPr>
              <w:tab/>
            </w:r>
            <w:r w:rsidRPr="00CA3866">
              <w:rPr>
                <w:color w:val="0000FF"/>
              </w:rPr>
              <w:tab/>
            </w:r>
            <w:r w:rsidRPr="00CA3866">
              <w:rPr>
                <w:color w:val="0000FF"/>
              </w:rPr>
              <w:tab/>
            </w:r>
            <w:bookmarkStart w:id="0" w:name="_GoBack"/>
            <w:bookmarkEnd w:id="0"/>
          </w:p>
        </w:tc>
      </w:tr>
    </w:tbl>
    <w:p w:rsidR="003E711B" w:rsidRDefault="00BA48CF">
      <w:pPr>
        <w:pStyle w:val="BodyText1"/>
        <w:pBdr>
          <w:top w:val="single" w:sz="8" w:space="1" w:color="auto"/>
        </w:pBdr>
        <w:rPr>
          <w:i/>
          <w:iCs/>
        </w:rPr>
      </w:pPr>
      <w:r w:rsidRPr="00523412">
        <w:rPr>
          <w:bCs/>
          <w:i/>
          <w:iCs/>
          <w:sz w:val="20"/>
          <w:szCs w:val="20"/>
        </w:rPr>
        <w:t>Chú ý: Toà soạn đề nghị tác giả khẩn trương sửa chữa bài báo trên cơ sở ý kiến góp ý c</w:t>
      </w:r>
      <w:r w:rsidR="00704E5D">
        <w:rPr>
          <w:bCs/>
          <w:i/>
          <w:iCs/>
          <w:sz w:val="20"/>
          <w:szCs w:val="20"/>
        </w:rPr>
        <w:t>ủa người nhận xét và gửi gấp v</w:t>
      </w:r>
      <w:r w:rsidR="00704E5D" w:rsidRPr="00704E5D">
        <w:rPr>
          <w:bCs/>
          <w:i/>
          <w:iCs/>
          <w:sz w:val="20"/>
          <w:szCs w:val="20"/>
        </w:rPr>
        <w:t>ề</w:t>
      </w:r>
      <w:r w:rsidR="00704E5D">
        <w:rPr>
          <w:bCs/>
          <w:i/>
          <w:iCs/>
          <w:sz w:val="20"/>
          <w:szCs w:val="20"/>
        </w:rPr>
        <w:t xml:space="preserve"> T</w:t>
      </w:r>
      <w:r w:rsidRPr="00523412">
        <w:rPr>
          <w:bCs/>
          <w:i/>
          <w:iCs/>
          <w:sz w:val="20"/>
          <w:szCs w:val="20"/>
        </w:rPr>
        <w:t xml:space="preserve">oà soạn theo Email: </w:t>
      </w:r>
      <w:r w:rsidR="00E96AC6">
        <w:rPr>
          <w:bCs/>
          <w:i/>
          <w:iCs/>
          <w:sz w:val="20"/>
          <w:szCs w:val="20"/>
        </w:rPr>
        <w:t>chuyensan</w:t>
      </w:r>
      <w:r w:rsidRPr="00523412">
        <w:rPr>
          <w:bCs/>
          <w:i/>
          <w:iCs/>
          <w:sz w:val="20"/>
          <w:szCs w:val="20"/>
        </w:rPr>
        <w:t>bcvt@</w:t>
      </w:r>
      <w:r w:rsidR="00E96AC6">
        <w:rPr>
          <w:bCs/>
          <w:i/>
          <w:iCs/>
          <w:sz w:val="20"/>
          <w:szCs w:val="20"/>
        </w:rPr>
        <w:t>mic.gov</w:t>
      </w:r>
      <w:r w:rsidRPr="00523412">
        <w:rPr>
          <w:bCs/>
          <w:i/>
          <w:iCs/>
          <w:sz w:val="20"/>
          <w:szCs w:val="20"/>
        </w:rPr>
        <w:t>.vn.</w:t>
      </w:r>
    </w:p>
    <w:sectPr w:rsidR="003E711B">
      <w:footerReference w:type="even" r:id="rId7"/>
      <w:footerReference w:type="default" r:id="rId8"/>
      <w:pgSz w:w="11907" w:h="16840" w:code="9"/>
      <w:pgMar w:top="709" w:right="850" w:bottom="709" w:left="1418" w:header="0" w:footer="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3B2C" w:rsidRDefault="00C33B2C" w:rsidP="001B79BF">
      <w:r>
        <w:separator/>
      </w:r>
    </w:p>
  </w:endnote>
  <w:endnote w:type="continuationSeparator" w:id="0">
    <w:p w:rsidR="00C33B2C" w:rsidRDefault="00C33B2C" w:rsidP="001B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Clarendon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nTifani HeavyH">
    <w:altName w:val="Calibri"/>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9FE" w:rsidRDefault="001579FE" w:rsidP="001579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579FE" w:rsidRDefault="001579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9FE" w:rsidRDefault="001579FE" w:rsidP="001579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82086">
      <w:rPr>
        <w:rStyle w:val="PageNumber"/>
        <w:noProof/>
      </w:rPr>
      <w:t>2</w:t>
    </w:r>
    <w:r>
      <w:rPr>
        <w:rStyle w:val="PageNumber"/>
      </w:rPr>
      <w:fldChar w:fldCharType="end"/>
    </w:r>
  </w:p>
  <w:p w:rsidR="001579FE" w:rsidRDefault="001579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3B2C" w:rsidRDefault="00C33B2C" w:rsidP="001B79BF">
      <w:r>
        <w:separator/>
      </w:r>
    </w:p>
  </w:footnote>
  <w:footnote w:type="continuationSeparator" w:id="0">
    <w:p w:rsidR="00C33B2C" w:rsidRDefault="00C33B2C" w:rsidP="001B7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6771D"/>
    <w:multiLevelType w:val="hybridMultilevel"/>
    <w:tmpl w:val="B06E01E6"/>
    <w:lvl w:ilvl="0" w:tplc="04090001">
      <w:start w:val="1"/>
      <w:numFmt w:val="bullet"/>
      <w:lvlText w:val=""/>
      <w:lvlJc w:val="left"/>
      <w:pPr>
        <w:tabs>
          <w:tab w:val="num" w:pos="1429"/>
        </w:tabs>
        <w:ind w:left="1429" w:hanging="360"/>
      </w:pPr>
      <w:rPr>
        <w:rFonts w:ascii="Symbol" w:hAnsi="Symbol" w:cs="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abstractNum w:abstractNumId="1" w15:restartNumberingAfterBreak="0">
    <w:nsid w:val="516F675F"/>
    <w:multiLevelType w:val="hybridMultilevel"/>
    <w:tmpl w:val="0B3E8D5A"/>
    <w:lvl w:ilvl="0" w:tplc="04090001">
      <w:start w:val="1"/>
      <w:numFmt w:val="bullet"/>
      <w:lvlText w:val=""/>
      <w:lvlJc w:val="left"/>
      <w:pPr>
        <w:tabs>
          <w:tab w:val="num" w:pos="1429"/>
        </w:tabs>
        <w:ind w:left="1429" w:hanging="360"/>
      </w:pPr>
      <w:rPr>
        <w:rFonts w:ascii="Symbol" w:hAnsi="Symbol" w:cs="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abstractNum w:abstractNumId="2" w15:restartNumberingAfterBreak="0">
    <w:nsid w:val="51CF3FCB"/>
    <w:multiLevelType w:val="hybridMultilevel"/>
    <w:tmpl w:val="91DC195E"/>
    <w:lvl w:ilvl="0" w:tplc="269472E0">
      <w:start w:val="2"/>
      <w:numFmt w:val="upperLetter"/>
      <w:lvlText w:val="%1."/>
      <w:lvlJc w:val="left"/>
      <w:pPr>
        <w:tabs>
          <w:tab w:val="num" w:pos="633"/>
        </w:tabs>
        <w:ind w:left="633" w:hanging="360"/>
      </w:pPr>
      <w:rPr>
        <w:rFonts w:hint="default"/>
      </w:rPr>
    </w:lvl>
    <w:lvl w:ilvl="1" w:tplc="04090019" w:tentative="1">
      <w:start w:val="1"/>
      <w:numFmt w:val="lowerLetter"/>
      <w:lvlText w:val="%2."/>
      <w:lvlJc w:val="left"/>
      <w:pPr>
        <w:tabs>
          <w:tab w:val="num" w:pos="1353"/>
        </w:tabs>
        <w:ind w:left="1353" w:hanging="360"/>
      </w:pPr>
    </w:lvl>
    <w:lvl w:ilvl="2" w:tplc="0409001B" w:tentative="1">
      <w:start w:val="1"/>
      <w:numFmt w:val="lowerRoman"/>
      <w:lvlText w:val="%3."/>
      <w:lvlJc w:val="right"/>
      <w:pPr>
        <w:tabs>
          <w:tab w:val="num" w:pos="2073"/>
        </w:tabs>
        <w:ind w:left="2073" w:hanging="180"/>
      </w:pPr>
    </w:lvl>
    <w:lvl w:ilvl="3" w:tplc="0409000F" w:tentative="1">
      <w:start w:val="1"/>
      <w:numFmt w:val="decimal"/>
      <w:lvlText w:val="%4."/>
      <w:lvlJc w:val="left"/>
      <w:pPr>
        <w:tabs>
          <w:tab w:val="num" w:pos="2793"/>
        </w:tabs>
        <w:ind w:left="2793" w:hanging="360"/>
      </w:pPr>
    </w:lvl>
    <w:lvl w:ilvl="4" w:tplc="04090019" w:tentative="1">
      <w:start w:val="1"/>
      <w:numFmt w:val="lowerLetter"/>
      <w:lvlText w:val="%5."/>
      <w:lvlJc w:val="left"/>
      <w:pPr>
        <w:tabs>
          <w:tab w:val="num" w:pos="3513"/>
        </w:tabs>
        <w:ind w:left="3513" w:hanging="360"/>
      </w:pPr>
    </w:lvl>
    <w:lvl w:ilvl="5" w:tplc="0409001B" w:tentative="1">
      <w:start w:val="1"/>
      <w:numFmt w:val="lowerRoman"/>
      <w:lvlText w:val="%6."/>
      <w:lvlJc w:val="right"/>
      <w:pPr>
        <w:tabs>
          <w:tab w:val="num" w:pos="4233"/>
        </w:tabs>
        <w:ind w:left="4233" w:hanging="180"/>
      </w:pPr>
    </w:lvl>
    <w:lvl w:ilvl="6" w:tplc="0409000F" w:tentative="1">
      <w:start w:val="1"/>
      <w:numFmt w:val="decimal"/>
      <w:lvlText w:val="%7."/>
      <w:lvlJc w:val="left"/>
      <w:pPr>
        <w:tabs>
          <w:tab w:val="num" w:pos="4953"/>
        </w:tabs>
        <w:ind w:left="4953" w:hanging="360"/>
      </w:pPr>
    </w:lvl>
    <w:lvl w:ilvl="7" w:tplc="04090019" w:tentative="1">
      <w:start w:val="1"/>
      <w:numFmt w:val="lowerLetter"/>
      <w:lvlText w:val="%8."/>
      <w:lvlJc w:val="left"/>
      <w:pPr>
        <w:tabs>
          <w:tab w:val="num" w:pos="5673"/>
        </w:tabs>
        <w:ind w:left="5673" w:hanging="360"/>
      </w:pPr>
    </w:lvl>
    <w:lvl w:ilvl="8" w:tplc="0409001B" w:tentative="1">
      <w:start w:val="1"/>
      <w:numFmt w:val="lowerRoman"/>
      <w:lvlText w:val="%9."/>
      <w:lvlJc w:val="right"/>
      <w:pPr>
        <w:tabs>
          <w:tab w:val="num" w:pos="6393"/>
        </w:tabs>
        <w:ind w:left="6393" w:hanging="180"/>
      </w:pPr>
    </w:lvl>
  </w:abstractNum>
  <w:abstractNum w:abstractNumId="3" w15:restartNumberingAfterBreak="0">
    <w:nsid w:val="541871E0"/>
    <w:multiLevelType w:val="hybridMultilevel"/>
    <w:tmpl w:val="AC7A31C4"/>
    <w:lvl w:ilvl="0" w:tplc="E13C6358">
      <w:start w:val="2"/>
      <w:numFmt w:val="upperLetter"/>
      <w:lvlText w:val="%1."/>
      <w:lvlJc w:val="left"/>
      <w:pPr>
        <w:tabs>
          <w:tab w:val="num" w:pos="633"/>
        </w:tabs>
        <w:ind w:left="633" w:hanging="360"/>
      </w:pPr>
      <w:rPr>
        <w:rFonts w:hint="default"/>
      </w:rPr>
    </w:lvl>
    <w:lvl w:ilvl="1" w:tplc="04090019" w:tentative="1">
      <w:start w:val="1"/>
      <w:numFmt w:val="lowerLetter"/>
      <w:lvlText w:val="%2."/>
      <w:lvlJc w:val="left"/>
      <w:pPr>
        <w:tabs>
          <w:tab w:val="num" w:pos="1353"/>
        </w:tabs>
        <w:ind w:left="1353" w:hanging="360"/>
      </w:pPr>
    </w:lvl>
    <w:lvl w:ilvl="2" w:tplc="0409001B" w:tentative="1">
      <w:start w:val="1"/>
      <w:numFmt w:val="lowerRoman"/>
      <w:lvlText w:val="%3."/>
      <w:lvlJc w:val="right"/>
      <w:pPr>
        <w:tabs>
          <w:tab w:val="num" w:pos="2073"/>
        </w:tabs>
        <w:ind w:left="2073" w:hanging="180"/>
      </w:pPr>
    </w:lvl>
    <w:lvl w:ilvl="3" w:tplc="0409000F" w:tentative="1">
      <w:start w:val="1"/>
      <w:numFmt w:val="decimal"/>
      <w:lvlText w:val="%4."/>
      <w:lvlJc w:val="left"/>
      <w:pPr>
        <w:tabs>
          <w:tab w:val="num" w:pos="2793"/>
        </w:tabs>
        <w:ind w:left="2793" w:hanging="360"/>
      </w:pPr>
    </w:lvl>
    <w:lvl w:ilvl="4" w:tplc="04090019" w:tentative="1">
      <w:start w:val="1"/>
      <w:numFmt w:val="lowerLetter"/>
      <w:lvlText w:val="%5."/>
      <w:lvlJc w:val="left"/>
      <w:pPr>
        <w:tabs>
          <w:tab w:val="num" w:pos="3513"/>
        </w:tabs>
        <w:ind w:left="3513" w:hanging="360"/>
      </w:pPr>
    </w:lvl>
    <w:lvl w:ilvl="5" w:tplc="0409001B" w:tentative="1">
      <w:start w:val="1"/>
      <w:numFmt w:val="lowerRoman"/>
      <w:lvlText w:val="%6."/>
      <w:lvlJc w:val="right"/>
      <w:pPr>
        <w:tabs>
          <w:tab w:val="num" w:pos="4233"/>
        </w:tabs>
        <w:ind w:left="4233" w:hanging="180"/>
      </w:pPr>
    </w:lvl>
    <w:lvl w:ilvl="6" w:tplc="0409000F" w:tentative="1">
      <w:start w:val="1"/>
      <w:numFmt w:val="decimal"/>
      <w:lvlText w:val="%7."/>
      <w:lvlJc w:val="left"/>
      <w:pPr>
        <w:tabs>
          <w:tab w:val="num" w:pos="4953"/>
        </w:tabs>
        <w:ind w:left="4953" w:hanging="360"/>
      </w:pPr>
    </w:lvl>
    <w:lvl w:ilvl="7" w:tplc="04090019" w:tentative="1">
      <w:start w:val="1"/>
      <w:numFmt w:val="lowerLetter"/>
      <w:lvlText w:val="%8."/>
      <w:lvlJc w:val="left"/>
      <w:pPr>
        <w:tabs>
          <w:tab w:val="num" w:pos="5673"/>
        </w:tabs>
        <w:ind w:left="5673" w:hanging="360"/>
      </w:pPr>
    </w:lvl>
    <w:lvl w:ilvl="8" w:tplc="0409001B" w:tentative="1">
      <w:start w:val="1"/>
      <w:numFmt w:val="lowerRoman"/>
      <w:lvlText w:val="%9."/>
      <w:lvlJc w:val="right"/>
      <w:pPr>
        <w:tabs>
          <w:tab w:val="num" w:pos="6393"/>
        </w:tabs>
        <w:ind w:left="6393" w:hanging="180"/>
      </w:pPr>
    </w:lvl>
  </w:abstractNum>
  <w:abstractNum w:abstractNumId="4" w15:restartNumberingAfterBreak="0">
    <w:nsid w:val="59210F52"/>
    <w:multiLevelType w:val="hybridMultilevel"/>
    <w:tmpl w:val="C8529E40"/>
    <w:lvl w:ilvl="0" w:tplc="4650E74A">
      <w:start w:val="4"/>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11B"/>
    <w:rsid w:val="00001116"/>
    <w:rsid w:val="00006424"/>
    <w:rsid w:val="000722E6"/>
    <w:rsid w:val="00093650"/>
    <w:rsid w:val="000C6797"/>
    <w:rsid w:val="000D2F9A"/>
    <w:rsid w:val="000E2B1F"/>
    <w:rsid w:val="00104333"/>
    <w:rsid w:val="0010797A"/>
    <w:rsid w:val="00131BB9"/>
    <w:rsid w:val="00133ED5"/>
    <w:rsid w:val="00134FB0"/>
    <w:rsid w:val="001579FE"/>
    <w:rsid w:val="00174599"/>
    <w:rsid w:val="001A66B8"/>
    <w:rsid w:val="001B79BF"/>
    <w:rsid w:val="001C0303"/>
    <w:rsid w:val="001D373D"/>
    <w:rsid w:val="00220325"/>
    <w:rsid w:val="00263B23"/>
    <w:rsid w:val="002825E4"/>
    <w:rsid w:val="002C7BAC"/>
    <w:rsid w:val="00313CC3"/>
    <w:rsid w:val="00335B63"/>
    <w:rsid w:val="00336127"/>
    <w:rsid w:val="003931B2"/>
    <w:rsid w:val="003A7F52"/>
    <w:rsid w:val="003E711B"/>
    <w:rsid w:val="003F6CE7"/>
    <w:rsid w:val="00401242"/>
    <w:rsid w:val="004409A2"/>
    <w:rsid w:val="00460E2A"/>
    <w:rsid w:val="004D1C59"/>
    <w:rsid w:val="00500DAD"/>
    <w:rsid w:val="0050484D"/>
    <w:rsid w:val="00521783"/>
    <w:rsid w:val="00541DD3"/>
    <w:rsid w:val="00556198"/>
    <w:rsid w:val="005632AE"/>
    <w:rsid w:val="0057646D"/>
    <w:rsid w:val="00586EE5"/>
    <w:rsid w:val="005B6706"/>
    <w:rsid w:val="005E0CD8"/>
    <w:rsid w:val="005E4AFD"/>
    <w:rsid w:val="00615F2B"/>
    <w:rsid w:val="006325FC"/>
    <w:rsid w:val="006B4298"/>
    <w:rsid w:val="006C189E"/>
    <w:rsid w:val="006D3605"/>
    <w:rsid w:val="00704E5D"/>
    <w:rsid w:val="0071687A"/>
    <w:rsid w:val="00766194"/>
    <w:rsid w:val="00777FB6"/>
    <w:rsid w:val="00781730"/>
    <w:rsid w:val="00787F4A"/>
    <w:rsid w:val="00795221"/>
    <w:rsid w:val="007B4E21"/>
    <w:rsid w:val="007C363D"/>
    <w:rsid w:val="007F5328"/>
    <w:rsid w:val="00821CE2"/>
    <w:rsid w:val="00825250"/>
    <w:rsid w:val="00876C4D"/>
    <w:rsid w:val="008B53E3"/>
    <w:rsid w:val="009027CF"/>
    <w:rsid w:val="00907B54"/>
    <w:rsid w:val="009C0357"/>
    <w:rsid w:val="009C741B"/>
    <w:rsid w:val="009D4067"/>
    <w:rsid w:val="00A25D7F"/>
    <w:rsid w:val="00A360A5"/>
    <w:rsid w:val="00A82511"/>
    <w:rsid w:val="00B14221"/>
    <w:rsid w:val="00B2565E"/>
    <w:rsid w:val="00B54973"/>
    <w:rsid w:val="00B82086"/>
    <w:rsid w:val="00BA48CF"/>
    <w:rsid w:val="00BA6BFF"/>
    <w:rsid w:val="00C0657F"/>
    <w:rsid w:val="00C2062C"/>
    <w:rsid w:val="00C33B2C"/>
    <w:rsid w:val="00C62173"/>
    <w:rsid w:val="00CA3866"/>
    <w:rsid w:val="00D43CA5"/>
    <w:rsid w:val="00DF2502"/>
    <w:rsid w:val="00E02F00"/>
    <w:rsid w:val="00E16471"/>
    <w:rsid w:val="00E41623"/>
    <w:rsid w:val="00E52FA3"/>
    <w:rsid w:val="00E60550"/>
    <w:rsid w:val="00E96AC6"/>
    <w:rsid w:val="00EC5BD2"/>
    <w:rsid w:val="00ED0C7B"/>
    <w:rsid w:val="00EF7BBA"/>
    <w:rsid w:val="00FF24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40CAF1B"/>
  <w15:docId w15:val="{35BD8FDD-2DE3-4788-8F23-2B647F8AB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8"/>
      <w:szCs w:val="28"/>
      <w:lang w:eastAsia="en-US"/>
    </w:rPr>
  </w:style>
  <w:style w:type="paragraph" w:styleId="Heading1">
    <w:name w:val="heading 1"/>
    <w:basedOn w:val="Normal"/>
    <w:next w:val="Normal"/>
    <w:qFormat/>
    <w:pPr>
      <w:keepNext/>
      <w:keepLines/>
      <w:pageBreakBefore/>
      <w:spacing w:before="240" w:after="720" w:line="500" w:lineRule="exact"/>
      <w:jc w:val="center"/>
      <w:outlineLvl w:val="0"/>
    </w:pPr>
    <w:rPr>
      <w:rFonts w:ascii=".VnClarendonH" w:hAnsi=".VnClarendonH" w:cs=".VnClarendonH"/>
      <w:b/>
      <w:bCs/>
    </w:rPr>
  </w:style>
  <w:style w:type="paragraph" w:styleId="Heading2">
    <w:name w:val="heading 2"/>
    <w:basedOn w:val="Normal"/>
    <w:next w:val="Normal"/>
    <w:qFormat/>
    <w:pPr>
      <w:keepNext/>
      <w:keepLines/>
      <w:spacing w:before="120" w:line="360" w:lineRule="exact"/>
      <w:outlineLvl w:val="1"/>
    </w:pPr>
    <w:rPr>
      <w:rFonts w:ascii="Arial" w:hAnsi="Arial" w:cs="Arial"/>
      <w:b/>
      <w:bCs/>
      <w:sz w:val="22"/>
      <w:szCs w:val="22"/>
    </w:rPr>
  </w:style>
  <w:style w:type="paragraph" w:styleId="Heading3">
    <w:name w:val="heading 3"/>
    <w:basedOn w:val="Normal"/>
    <w:next w:val="Normal"/>
    <w:qFormat/>
    <w:pPr>
      <w:keepNext/>
      <w:spacing w:line="360" w:lineRule="auto"/>
      <w:jc w:val="both"/>
      <w:outlineLvl w:val="2"/>
    </w:pPr>
    <w:rPr>
      <w:rFonts w:ascii=".VnTifani HeavyH" w:hAnsi=".VnTifani HeavyH" w:cs=".VnTifani HeavyH"/>
      <w:sz w:val="32"/>
      <w:szCs w:val="32"/>
    </w:rPr>
  </w:style>
  <w:style w:type="paragraph" w:styleId="Heading4">
    <w:name w:val="heading 4"/>
    <w:basedOn w:val="Normal"/>
    <w:next w:val="Normal"/>
    <w:qFormat/>
    <w:pPr>
      <w:keepNext/>
      <w:spacing w:line="360" w:lineRule="auto"/>
      <w:jc w:val="both"/>
      <w:outlineLvl w:val="3"/>
    </w:pPr>
    <w:rPr>
      <w:rFonts w:ascii="Arial" w:hAnsi="Arial" w:cs="Arial"/>
      <w:b/>
      <w:bCs/>
      <w:sz w:val="22"/>
      <w:szCs w:val="22"/>
      <w:lang w:val="en-GB"/>
    </w:rPr>
  </w:style>
  <w:style w:type="paragraph" w:styleId="Heading5">
    <w:name w:val="heading 5"/>
    <w:basedOn w:val="Normal"/>
    <w:next w:val="Normal"/>
    <w:link w:val="Heading5Char"/>
    <w:qFormat/>
    <w:rsid w:val="005632AE"/>
    <w:pPr>
      <w:keepNext/>
      <w:spacing w:before="120" w:line="360" w:lineRule="auto"/>
      <w:jc w:val="center"/>
      <w:outlineLvl w:val="4"/>
    </w:pPr>
    <w:rPr>
      <w:rFonts w:ascii="Arial" w:hAnsi="Arial" w:cs="Arial"/>
      <w:b/>
      <w:bCs/>
      <w:sz w:val="24"/>
      <w:szCs w:val="24"/>
      <w:lang w:val="en-GB"/>
    </w:rPr>
  </w:style>
  <w:style w:type="paragraph" w:styleId="Heading6">
    <w:name w:val="heading 6"/>
    <w:basedOn w:val="Normal"/>
    <w:next w:val="Normal"/>
    <w:qFormat/>
    <w:pPr>
      <w:keepNext/>
      <w:jc w:val="center"/>
      <w:outlineLvl w:val="5"/>
    </w:pPr>
    <w:rPr>
      <w:b/>
      <w:bCs/>
      <w:sz w:val="22"/>
      <w:szCs w:val="22"/>
    </w:rPr>
  </w:style>
  <w:style w:type="paragraph" w:styleId="Heading7">
    <w:name w:val="heading 7"/>
    <w:basedOn w:val="Normal"/>
    <w:next w:val="Normal"/>
    <w:qFormat/>
    <w:pPr>
      <w:keepNext/>
      <w:ind w:left="720" w:firstLine="720"/>
      <w:outlineLvl w:val="6"/>
    </w:pPr>
    <w:rPr>
      <w:b/>
      <w:bCs/>
      <w:sz w:val="40"/>
      <w:szCs w:val="40"/>
    </w:rPr>
  </w:style>
  <w:style w:type="paragraph" w:styleId="Heading8">
    <w:name w:val="heading 8"/>
    <w:basedOn w:val="Normal"/>
    <w:next w:val="Normal"/>
    <w:qFormat/>
    <w:pPr>
      <w:keepNext/>
      <w:outlineLvl w:val="7"/>
    </w:pPr>
    <w:rPr>
      <w:i/>
      <w:iCs/>
      <w:sz w:val="26"/>
      <w:szCs w:val="26"/>
    </w:rPr>
  </w:style>
  <w:style w:type="paragraph" w:styleId="Heading9">
    <w:name w:val="heading 9"/>
    <w:basedOn w:val="Normal"/>
    <w:next w:val="Normal"/>
    <w:qFormat/>
    <w:pPr>
      <w:keepNext/>
      <w:jc w:val="right"/>
      <w:outlineLvl w:val="8"/>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43CA5"/>
    <w:pPr>
      <w:widowControl w:val="0"/>
      <w:spacing w:before="80" w:line="320" w:lineRule="exact"/>
      <w:ind w:left="273"/>
      <w:jc w:val="both"/>
    </w:pPr>
    <w:rPr>
      <w:rFonts w:cs=".VnCentury Schoolbook"/>
      <w:sz w:val="24"/>
      <w:szCs w:val="22"/>
    </w:rPr>
  </w:style>
  <w:style w:type="paragraph" w:customStyle="1" w:styleId="Tieude">
    <w:name w:val="Tieu de"/>
    <w:basedOn w:val="Normal"/>
    <w:pPr>
      <w:spacing w:before="240" w:after="360" w:line="440" w:lineRule="atLeast"/>
      <w:jc w:val="center"/>
    </w:pPr>
    <w:rPr>
      <w:b/>
      <w:bCs/>
      <w:sz w:val="32"/>
      <w:szCs w:val="32"/>
    </w:rPr>
  </w:style>
  <w:style w:type="paragraph" w:styleId="Header">
    <w:name w:val="header"/>
    <w:basedOn w:val="Normal"/>
    <w:pPr>
      <w:tabs>
        <w:tab w:val="center" w:pos="4320"/>
        <w:tab w:val="right" w:pos="8640"/>
      </w:tabs>
    </w:pPr>
    <w:rPr>
      <w:sz w:val="26"/>
      <w:szCs w:val="26"/>
    </w:rPr>
  </w:style>
  <w:style w:type="paragraph" w:styleId="Footer">
    <w:name w:val="footer"/>
    <w:basedOn w:val="Normal"/>
    <w:pPr>
      <w:tabs>
        <w:tab w:val="center" w:pos="4153"/>
        <w:tab w:val="right" w:pos="8306"/>
      </w:tabs>
    </w:pPr>
    <w:rPr>
      <w:sz w:val="26"/>
      <w:szCs w:val="26"/>
    </w:rPr>
  </w:style>
  <w:style w:type="paragraph" w:customStyle="1" w:styleId="tit">
    <w:name w:val="tit"/>
    <w:basedOn w:val="Header"/>
    <w:pPr>
      <w:tabs>
        <w:tab w:val="clear" w:pos="4320"/>
        <w:tab w:val="clear" w:pos="8640"/>
      </w:tabs>
      <w:spacing w:before="60" w:line="320" w:lineRule="exact"/>
      <w:jc w:val="center"/>
    </w:pPr>
    <w:rPr>
      <w:b/>
      <w:bCs/>
      <w:sz w:val="24"/>
      <w:szCs w:val="24"/>
    </w:rPr>
  </w:style>
  <w:style w:type="paragraph" w:customStyle="1" w:styleId="tit1">
    <w:name w:val="tit1"/>
    <w:basedOn w:val="tit"/>
    <w:rPr>
      <w:sz w:val="26"/>
      <w:szCs w:val="26"/>
    </w:rPr>
  </w:style>
  <w:style w:type="paragraph" w:customStyle="1" w:styleId="tit2">
    <w:name w:val="tit2"/>
    <w:basedOn w:val="tit1"/>
    <w:pPr>
      <w:jc w:val="right"/>
    </w:pPr>
    <w:rPr>
      <w:b w:val="0"/>
      <w:bCs w:val="0"/>
      <w:i/>
      <w:iCs/>
    </w:rPr>
  </w:style>
  <w:style w:type="paragraph" w:customStyle="1" w:styleId="Ten">
    <w:name w:val="Ten"/>
    <w:basedOn w:val="tit"/>
    <w:rPr>
      <w:i/>
      <w:iCs/>
    </w:rPr>
  </w:style>
  <w:style w:type="paragraph" w:customStyle="1" w:styleId="Tenchucdanh">
    <w:name w:val="Ten chuc danh"/>
    <w:basedOn w:val="Ten"/>
    <w:pPr>
      <w:ind w:left="1418"/>
      <w:jc w:val="left"/>
    </w:pPr>
  </w:style>
  <w:style w:type="paragraph" w:customStyle="1" w:styleId="BodyTextdiachi">
    <w:name w:val="Body Text dia chi"/>
    <w:basedOn w:val="BodyText"/>
    <w:pPr>
      <w:ind w:left="709"/>
    </w:pPr>
    <w:rPr>
      <w:i/>
      <w:iCs/>
    </w:rPr>
  </w:style>
  <w:style w:type="paragraph" w:customStyle="1" w:styleId="BodyText1">
    <w:name w:val="Body Text 1"/>
    <w:basedOn w:val="BodyText"/>
    <w:pPr>
      <w:tabs>
        <w:tab w:val="left" w:leader="dot" w:pos="3402"/>
        <w:tab w:val="left" w:leader="dot" w:pos="5670"/>
        <w:tab w:val="left" w:leader="dot" w:pos="9639"/>
      </w:tabs>
      <w:spacing w:before="0" w:line="360" w:lineRule="exact"/>
      <w:ind w:left="272"/>
      <w:jc w:val="left"/>
    </w:pPr>
  </w:style>
  <w:style w:type="paragraph" w:styleId="BodyTextIndent">
    <w:name w:val="Body Text Indent"/>
    <w:basedOn w:val="Normal"/>
    <w:rsid w:val="00D43CA5"/>
    <w:pPr>
      <w:ind w:left="1418"/>
    </w:pPr>
    <w:rPr>
      <w:rFonts w:cs=".VnCentury Schoolbook"/>
      <w:sz w:val="24"/>
      <w:szCs w:val="22"/>
    </w:rPr>
  </w:style>
  <w:style w:type="paragraph" w:customStyle="1" w:styleId="BodyTextdiachiC">
    <w:name w:val="Body Text dia chi C"/>
    <w:basedOn w:val="BodyTextdiachi"/>
    <w:pPr>
      <w:ind w:left="0"/>
      <w:jc w:val="center"/>
    </w:pPr>
  </w:style>
  <w:style w:type="table" w:styleId="TableGrid">
    <w:name w:val="Table Grid"/>
    <w:basedOn w:val="TableNormal"/>
    <w:rsid w:val="003E7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5632AE"/>
    <w:rPr>
      <w:rFonts w:ascii="Arial" w:hAnsi="Arial" w:cs="Arial"/>
      <w:b/>
      <w:bCs/>
      <w:sz w:val="24"/>
      <w:szCs w:val="24"/>
      <w:lang w:val="en-GB" w:eastAsia="en-US" w:bidi="ar-SA"/>
    </w:rPr>
  </w:style>
  <w:style w:type="character" w:styleId="PageNumber">
    <w:name w:val="page number"/>
    <w:basedOn w:val="DefaultParagraphFont"/>
    <w:rsid w:val="001579FE"/>
  </w:style>
  <w:style w:type="paragraph" w:styleId="BalloonText">
    <w:name w:val="Balloon Text"/>
    <w:basedOn w:val="Normal"/>
    <w:link w:val="BalloonTextChar"/>
    <w:rsid w:val="00B54973"/>
    <w:rPr>
      <w:rFonts w:ascii="Tahoma" w:hAnsi="Tahoma" w:cs="Tahoma"/>
      <w:sz w:val="16"/>
      <w:szCs w:val="16"/>
    </w:rPr>
  </w:style>
  <w:style w:type="character" w:customStyle="1" w:styleId="BalloonTextChar">
    <w:name w:val="Balloon Text Char"/>
    <w:link w:val="BalloonText"/>
    <w:rsid w:val="00B54973"/>
    <w:rPr>
      <w:rFonts w:ascii="Tahoma" w:hAnsi="Tahoma" w:cs="Tahoma"/>
      <w:sz w:val="16"/>
      <w:szCs w:val="16"/>
      <w:lang w:val="en-US" w:eastAsia="en-US"/>
    </w:rPr>
  </w:style>
  <w:style w:type="paragraph" w:styleId="CommentText">
    <w:name w:val="annotation text"/>
    <w:basedOn w:val="Normal"/>
    <w:link w:val="CommentTextChar"/>
    <w:semiHidden/>
    <w:unhideWhenUsed/>
    <w:rsid w:val="003F6CE7"/>
    <w:pPr>
      <w:spacing w:after="120"/>
      <w:ind w:firstLine="170"/>
      <w:jc w:val="both"/>
    </w:pPr>
    <w:rPr>
      <w:sz w:val="22"/>
      <w:szCs w:val="20"/>
      <w:lang w:eastAsia="de-DE"/>
    </w:rPr>
  </w:style>
  <w:style w:type="character" w:customStyle="1" w:styleId="CommentTextChar">
    <w:name w:val="Comment Text Char"/>
    <w:basedOn w:val="DefaultParagraphFont"/>
    <w:link w:val="CommentText"/>
    <w:semiHidden/>
    <w:rsid w:val="003F6CE7"/>
    <w:rPr>
      <w:sz w:val="22"/>
      <w:lang w:eastAsia="de-DE"/>
    </w:rPr>
  </w:style>
  <w:style w:type="paragraph" w:styleId="ListParagraph">
    <w:name w:val="List Paragraph"/>
    <w:basedOn w:val="Normal"/>
    <w:uiPriority w:val="34"/>
    <w:qFormat/>
    <w:rsid w:val="00CA3866"/>
    <w:pPr>
      <w:ind w:left="720"/>
      <w:contextualSpacing/>
    </w:pPr>
  </w:style>
  <w:style w:type="paragraph" w:styleId="PlainText">
    <w:name w:val="Plain Text"/>
    <w:basedOn w:val="Normal"/>
    <w:link w:val="PlainTextChar"/>
    <w:uiPriority w:val="99"/>
    <w:unhideWhenUsed/>
    <w:rsid w:val="00CA3866"/>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A3866"/>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635983">
      <w:bodyDiv w:val="1"/>
      <w:marLeft w:val="0"/>
      <w:marRight w:val="0"/>
      <w:marTop w:val="0"/>
      <w:marBottom w:val="0"/>
      <w:divBdr>
        <w:top w:val="none" w:sz="0" w:space="0" w:color="auto"/>
        <w:left w:val="none" w:sz="0" w:space="0" w:color="auto"/>
        <w:bottom w:val="none" w:sz="0" w:space="0" w:color="auto"/>
        <w:right w:val="none" w:sz="0" w:space="0" w:color="auto"/>
      </w:divBdr>
    </w:div>
    <w:div w:id="1645431393">
      <w:bodyDiv w:val="1"/>
      <w:marLeft w:val="0"/>
      <w:marRight w:val="0"/>
      <w:marTop w:val="0"/>
      <w:marBottom w:val="0"/>
      <w:divBdr>
        <w:top w:val="none" w:sz="0" w:space="0" w:color="auto"/>
        <w:left w:val="none" w:sz="0" w:space="0" w:color="auto"/>
        <w:bottom w:val="none" w:sz="0" w:space="0" w:color="auto"/>
        <w:right w:val="none" w:sz="0" w:space="0" w:color="auto"/>
      </w:divBdr>
    </w:div>
    <w:div w:id="1740057116">
      <w:bodyDiv w:val="1"/>
      <w:marLeft w:val="0"/>
      <w:marRight w:val="0"/>
      <w:marTop w:val="0"/>
      <w:marBottom w:val="0"/>
      <w:divBdr>
        <w:top w:val="none" w:sz="0" w:space="0" w:color="auto"/>
        <w:left w:val="none" w:sz="0" w:space="0" w:color="auto"/>
        <w:bottom w:val="none" w:sz="0" w:space="0" w:color="auto"/>
        <w:right w:val="none" w:sz="0" w:space="0" w:color="auto"/>
      </w:divBdr>
      <w:divsChild>
        <w:div w:id="2123576306">
          <w:marLeft w:val="0"/>
          <w:marRight w:val="0"/>
          <w:marTop w:val="0"/>
          <w:marBottom w:val="0"/>
          <w:divBdr>
            <w:top w:val="none" w:sz="0" w:space="0" w:color="auto"/>
            <w:left w:val="none" w:sz="0" w:space="0" w:color="auto"/>
            <w:bottom w:val="none" w:sz="0" w:space="0" w:color="auto"/>
            <w:right w:val="none" w:sz="0" w:space="0" w:color="auto"/>
          </w:divBdr>
          <w:divsChild>
            <w:div w:id="4664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561</TotalTime>
  <Pages>2</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Tæng C«ng ty</vt:lpstr>
    </vt:vector>
  </TitlesOfParts>
  <Company>HP</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C«ng ty</dc:title>
  <dc:creator>phuc</dc:creator>
  <cp:lastModifiedBy>Le Huu Binh Le Huu Binh</cp:lastModifiedBy>
  <cp:revision>23</cp:revision>
  <cp:lastPrinted>2017-07-20T03:02:00Z</cp:lastPrinted>
  <dcterms:created xsi:type="dcterms:W3CDTF">2017-09-11T02:21:00Z</dcterms:created>
  <dcterms:modified xsi:type="dcterms:W3CDTF">2017-09-11T15:18:00Z</dcterms:modified>
</cp:coreProperties>
</file>